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A8" w:rsidRDefault="00A67CA8" w:rsidP="00A67CA8">
      <w:pPr>
        <w:pStyle w:val="aa"/>
        <w:keepNext/>
      </w:pPr>
    </w:p>
    <w:p w:rsidR="00A67CA8" w:rsidRPr="00A67CA8" w:rsidRDefault="00A67CA8" w:rsidP="00A67CA8">
      <w:r>
        <w:t>Отопление</w:t>
      </w:r>
    </w:p>
    <w:p w:rsidR="00A67CA8" w:rsidRPr="00B60FB3" w:rsidRDefault="00A67CA8" w:rsidP="00546995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Шероховатостью трубы называют:</w:t>
      </w:r>
    </w:p>
    <w:p w:rsidR="00A67CA8" w:rsidRPr="00B60FB3" w:rsidRDefault="00A67CA8" w:rsidP="0020625B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Гидравлические сопротивления по длине определяют по формуле</w:t>
      </w:r>
    </w:p>
    <w:p w:rsidR="00A67CA8" w:rsidRPr="00B60FB3" w:rsidRDefault="00A67CA8" w:rsidP="0020625B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Совокупность мероприятий по изменению теплоотдачи приборов в соответствии с изменением потребности в тепле нагреваемых ими сред, называется:</w:t>
      </w:r>
    </w:p>
    <w:p w:rsidR="00A67CA8" w:rsidRPr="00B60FB3" w:rsidRDefault="00A67CA8" w:rsidP="0020625B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Нейтральной называется точка, в которой:</w:t>
      </w:r>
    </w:p>
    <w:p w:rsidR="00A67CA8" w:rsidRPr="00B60FB3" w:rsidRDefault="00A67CA8" w:rsidP="0020625B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Отопление, при котором генератор тепла и нагревательный прибор конструктивно скомпонованы вместе и установлены в обогреваемом помещении, называется:</w:t>
      </w:r>
    </w:p>
    <w:p w:rsidR="00A67CA8" w:rsidRPr="00B60FB3" w:rsidRDefault="00A67CA8" w:rsidP="0020625B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преобладающему виду теплоотдачи нагревательных приборов системы отопления бывают:</w:t>
      </w:r>
    </w:p>
    <w:p w:rsidR="00A67CA8" w:rsidRPr="00B60FB3" w:rsidRDefault="00A67CA8" w:rsidP="0020625B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Отопительный прибор, выполненный из стальных труб, на которые наносится пластинчатое </w:t>
      </w:r>
      <w:proofErr w:type="spellStart"/>
      <w:r w:rsidRPr="00B60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оребрение</w:t>
      </w:r>
      <w:proofErr w:type="spellEnd"/>
      <w:r w:rsidRPr="00B60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называется</w:t>
      </w:r>
    </w:p>
    <w:p w:rsidR="00A67CA8" w:rsidRPr="00B60FB3" w:rsidRDefault="00A67CA8" w:rsidP="0020625B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Системы водяного отопления по способу циркуляции воды делятся на:</w:t>
      </w:r>
    </w:p>
    <w:p w:rsidR="00A67CA8" w:rsidRPr="00B60FB3" w:rsidRDefault="00A67CA8" w:rsidP="0020625B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месту расположения магистральных трубопроводов системы отопления делятся на системы:</w:t>
      </w:r>
    </w:p>
    <w:p w:rsidR="00A67CA8" w:rsidRPr="00B60FB3" w:rsidRDefault="00A67CA8" w:rsidP="0020625B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Системы парового отопления по связи с атмосферой бывают:</w:t>
      </w:r>
    </w:p>
    <w:p w:rsidR="00A67CA8" w:rsidRDefault="00A67CA8" w:rsidP="0020625B">
      <w:pPr>
        <w:tabs>
          <w:tab w:val="left" w:pos="284"/>
          <w:tab w:val="num" w:pos="567"/>
        </w:tabs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необходимости понижения давления пара перед системой парового отопления устанавливают:</w:t>
      </w:r>
    </w:p>
    <w:p w:rsidR="00A67CA8" w:rsidRPr="00B60FB3" w:rsidRDefault="00A67CA8" w:rsidP="0020625B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Системы воздушного отопления по виду первичного теплоносителя подразделяют на</w:t>
      </w:r>
      <w:r w:rsidRPr="00B60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67CA8" w:rsidRPr="00B60FB3" w:rsidRDefault="00A67CA8" w:rsidP="0020625B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помещениях, в которых воздух не загрязнен вредными веществами применяют системы воздушного отопления</w:t>
      </w:r>
    </w:p>
    <w:p w:rsidR="00A67CA8" w:rsidRPr="00B60FB3" w:rsidRDefault="00A67CA8" w:rsidP="0020625B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ИТП- это:</w:t>
      </w:r>
    </w:p>
    <w:p w:rsidR="00A67CA8" w:rsidRPr="00B60FB3" w:rsidRDefault="00A67CA8" w:rsidP="0020625B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Свойство здания поддерживать относительное постоянство температуры при изменяющихся тепловых воздействиях называется:</w:t>
      </w:r>
    </w:p>
    <w:p w:rsidR="00A67CA8" w:rsidRDefault="00F14CB7" w:rsidP="0020625B">
      <w:pPr>
        <w:tabs>
          <w:tab w:val="left" w:pos="284"/>
          <w:tab w:val="num" w:pos="567"/>
        </w:tabs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 </w:t>
      </w:r>
      <w:bookmarkStart w:id="0" w:name="_GoBack"/>
      <w:bookmarkEnd w:id="0"/>
      <w:r w:rsidR="00A67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A67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14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7CA8" w:rsidRPr="00B60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Часть трубопроводов системы отопления, в пределах которого диаметр трубопровода и расход горячей воды со</w:t>
      </w:r>
      <w:r w:rsidR="00A67C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</w:t>
      </w:r>
      <w:r w:rsidR="00A67CA8" w:rsidRPr="00B60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раняются постоянными, называют:</w:t>
      </w:r>
    </w:p>
    <w:p w:rsidR="00A67CA8" w:rsidRPr="00B60FB3" w:rsidRDefault="00A67CA8" w:rsidP="0020625B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Устройством, воспринимающим излишек воды при повышенной температуре в системе и восполняющим убыль воды при понижении температуры, является:</w:t>
      </w:r>
    </w:p>
    <w:p w:rsidR="00A67CA8" w:rsidRPr="00B60FB3" w:rsidRDefault="00A67CA8" w:rsidP="0020625B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Системы водяного отопления, предназначенные для обогрева отдельных квартир и одноэтажных зимних дач, питаемые теплом от местного источника, называют:</w:t>
      </w:r>
    </w:p>
    <w:p w:rsidR="00A67CA8" w:rsidRPr="00B60FB3" w:rsidRDefault="00A67CA8" w:rsidP="0020625B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Неорганизованный выход наружу внутреннего воздуха через неплотности в наружных ограждениях называют:</w:t>
      </w:r>
    </w:p>
    <w:p w:rsidR="00A67CA8" w:rsidRPr="00B60FB3" w:rsidRDefault="00A67CA8" w:rsidP="0020625B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Теплоотдача отопительного прибора не зависит от:</w:t>
      </w:r>
    </w:p>
    <w:p w:rsidR="00A67CA8" w:rsidRPr="00B60FB3" w:rsidRDefault="00A67CA8" w:rsidP="0020625B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Номинальный тепловой поток рассчитывается при следующем значении расхода воды через отопительный прибор:</w:t>
      </w:r>
    </w:p>
    <w:p w:rsidR="00A67CA8" w:rsidRDefault="00A67CA8" w:rsidP="00EB7D68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каких случаях о</w:t>
      </w:r>
      <w:r w:rsidRPr="0058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топление лестничных клеток допускается не предусматривать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67CA8" w:rsidRDefault="00A67CA8" w:rsidP="0020625B">
      <w:pPr>
        <w:tabs>
          <w:tab w:val="left" w:pos="284"/>
          <w:tab w:val="num" w:pos="567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B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каких условиях п</w:t>
      </w:r>
      <w:r w:rsidRPr="00EB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отери теплоты через внутренние ограждающие конструкции пом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ещений допускается не учитывать?</w:t>
      </w:r>
    </w:p>
    <w:p w:rsidR="00A67CA8" w:rsidRDefault="00A67CA8" w:rsidP="00CD273F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Что необходимо учитывать при определении мощности с</w:t>
      </w:r>
      <w:r w:rsidRPr="00950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истемы отопления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67CA8" w:rsidRDefault="00A67CA8" w:rsidP="00324748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B7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Трубопроводы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 водяного отопления </w:t>
      </w:r>
      <w:r w:rsidRPr="005B7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прокладывать без уклона</w:t>
      </w:r>
      <w:r>
        <w:t xml:space="preserve"> </w:t>
      </w:r>
    </w:p>
    <w:p w:rsidR="00A67CA8" w:rsidRDefault="00A67CA8" w:rsidP="008156A6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Чему равен расход воздуха, инфильтрующегося в помещение, для жилых и общественных зданий</w:t>
      </w:r>
    </w:p>
    <w:p w:rsidR="00A67CA8" w:rsidRDefault="00A67CA8" w:rsidP="00186A55">
      <w:pPr>
        <w:pStyle w:val="2"/>
        <w:tabs>
          <w:tab w:val="left" w:pos="569"/>
        </w:tabs>
        <w:ind w:left="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27</w:t>
      </w:r>
      <w:r>
        <w:rPr>
          <w:b w:val="0"/>
          <w:bCs w:val="0"/>
          <w:color w:val="000000"/>
          <w:sz w:val="24"/>
          <w:szCs w:val="24"/>
        </w:rPr>
        <w:tab/>
      </w:r>
      <w:r w:rsidRPr="00EE26EC">
        <w:rPr>
          <w:b w:val="0"/>
          <w:bCs w:val="0"/>
          <w:color w:val="000000"/>
          <w:sz w:val="24"/>
          <w:szCs w:val="24"/>
        </w:rPr>
        <w:t>Как определить потери теплоты через утеплённые полы на грунте и лагах</w:t>
      </w:r>
    </w:p>
    <w:p w:rsidR="00A67CA8" w:rsidRDefault="00A67CA8" w:rsidP="00903F82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Условия, которые необходимо учитывать при расчете дополнительных теплопотери для помещений жилых и общественных зданий</w:t>
      </w:r>
    </w:p>
    <w:p w:rsidR="00A67CA8" w:rsidRDefault="00A67CA8" w:rsidP="00324748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Чему равно располагаемое давление системы отопления</w:t>
      </w:r>
    </w:p>
    <w:p w:rsidR="00A67CA8" w:rsidRDefault="00A67CA8" w:rsidP="007C4D13">
      <w:pPr>
        <w:tabs>
          <w:tab w:val="left" w:pos="569"/>
        </w:tabs>
        <w:spacing w:before="100" w:beforeAutospacing="1" w:after="100" w:afterAutospacing="1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Чему равно требуемое давление системы отопления</w:t>
      </w:r>
    </w:p>
    <w:sectPr w:rsidR="00A67CA8" w:rsidSect="00652D1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6A42"/>
    <w:multiLevelType w:val="multilevel"/>
    <w:tmpl w:val="50F4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14EB9"/>
    <w:multiLevelType w:val="multilevel"/>
    <w:tmpl w:val="A204DE7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811B1"/>
    <w:multiLevelType w:val="multilevel"/>
    <w:tmpl w:val="C196434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62027"/>
    <w:multiLevelType w:val="multilevel"/>
    <w:tmpl w:val="528048F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D18B4"/>
    <w:multiLevelType w:val="multilevel"/>
    <w:tmpl w:val="BE72AC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5E5BC4"/>
    <w:multiLevelType w:val="multilevel"/>
    <w:tmpl w:val="799E19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7697B"/>
    <w:multiLevelType w:val="multilevel"/>
    <w:tmpl w:val="E72E4B9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582797"/>
    <w:multiLevelType w:val="multilevel"/>
    <w:tmpl w:val="EF74DD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64ABC"/>
    <w:multiLevelType w:val="multilevel"/>
    <w:tmpl w:val="A9B4FA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AE0656"/>
    <w:multiLevelType w:val="multilevel"/>
    <w:tmpl w:val="8E2A55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A391E"/>
    <w:multiLevelType w:val="multilevel"/>
    <w:tmpl w:val="F46C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C04B88"/>
    <w:multiLevelType w:val="multilevel"/>
    <w:tmpl w:val="B6101B1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840463"/>
    <w:multiLevelType w:val="multilevel"/>
    <w:tmpl w:val="E408C46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455FCF"/>
    <w:multiLevelType w:val="multilevel"/>
    <w:tmpl w:val="C826F8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571872"/>
    <w:multiLevelType w:val="multilevel"/>
    <w:tmpl w:val="01EA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8C26AE"/>
    <w:multiLevelType w:val="multilevel"/>
    <w:tmpl w:val="3FDEA52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F60914"/>
    <w:multiLevelType w:val="multilevel"/>
    <w:tmpl w:val="DE32D92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A14325"/>
    <w:multiLevelType w:val="multilevel"/>
    <w:tmpl w:val="24F072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A63C24"/>
    <w:multiLevelType w:val="multilevel"/>
    <w:tmpl w:val="F3A240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0633A9"/>
    <w:multiLevelType w:val="hybridMultilevel"/>
    <w:tmpl w:val="1C5442AE"/>
    <w:lvl w:ilvl="0" w:tplc="1214DA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554E2"/>
    <w:multiLevelType w:val="multilevel"/>
    <w:tmpl w:val="2EF4A8C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A61207"/>
    <w:multiLevelType w:val="multilevel"/>
    <w:tmpl w:val="8F5AE4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2222EC"/>
    <w:multiLevelType w:val="multilevel"/>
    <w:tmpl w:val="E3A832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82587A"/>
    <w:multiLevelType w:val="multilevel"/>
    <w:tmpl w:val="253A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E941DA"/>
    <w:multiLevelType w:val="multilevel"/>
    <w:tmpl w:val="FAD2EE1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C6734D"/>
    <w:multiLevelType w:val="multilevel"/>
    <w:tmpl w:val="3D02D2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022848"/>
    <w:multiLevelType w:val="multilevel"/>
    <w:tmpl w:val="F91EA8D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EE36DA"/>
    <w:multiLevelType w:val="multilevel"/>
    <w:tmpl w:val="2452ADD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EC1E96"/>
    <w:multiLevelType w:val="multilevel"/>
    <w:tmpl w:val="1EAAA72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A6513D"/>
    <w:multiLevelType w:val="multilevel"/>
    <w:tmpl w:val="BC56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1623F3"/>
    <w:multiLevelType w:val="multilevel"/>
    <w:tmpl w:val="D1AC33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5C61CA"/>
    <w:multiLevelType w:val="multilevel"/>
    <w:tmpl w:val="802EEE5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F17984"/>
    <w:multiLevelType w:val="multilevel"/>
    <w:tmpl w:val="3C389DF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A26213"/>
    <w:multiLevelType w:val="multilevel"/>
    <w:tmpl w:val="59AC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D568BD"/>
    <w:multiLevelType w:val="multilevel"/>
    <w:tmpl w:val="C3E0E5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3"/>
  </w:num>
  <w:num w:numId="3">
    <w:abstractNumId w:val="10"/>
  </w:num>
  <w:num w:numId="4">
    <w:abstractNumId w:val="0"/>
  </w:num>
  <w:num w:numId="5">
    <w:abstractNumId w:val="14"/>
    <w:lvlOverride w:ilvl="0">
      <w:startOverride w:val="1"/>
    </w:lvlOverride>
  </w:num>
  <w:num w:numId="6">
    <w:abstractNumId w:val="33"/>
  </w:num>
  <w:num w:numId="7">
    <w:abstractNumId w:val="5"/>
  </w:num>
  <w:num w:numId="8">
    <w:abstractNumId w:val="17"/>
  </w:num>
  <w:num w:numId="9">
    <w:abstractNumId w:val="21"/>
  </w:num>
  <w:num w:numId="10">
    <w:abstractNumId w:val="8"/>
  </w:num>
  <w:num w:numId="11">
    <w:abstractNumId w:val="25"/>
  </w:num>
  <w:num w:numId="12">
    <w:abstractNumId w:val="7"/>
  </w:num>
  <w:num w:numId="13">
    <w:abstractNumId w:val="9"/>
  </w:num>
  <w:num w:numId="14">
    <w:abstractNumId w:val="18"/>
  </w:num>
  <w:num w:numId="15">
    <w:abstractNumId w:val="22"/>
  </w:num>
  <w:num w:numId="16">
    <w:abstractNumId w:val="30"/>
  </w:num>
  <w:num w:numId="17">
    <w:abstractNumId w:val="4"/>
  </w:num>
  <w:num w:numId="18">
    <w:abstractNumId w:val="13"/>
  </w:num>
  <w:num w:numId="19">
    <w:abstractNumId w:val="20"/>
  </w:num>
  <w:num w:numId="20">
    <w:abstractNumId w:val="34"/>
  </w:num>
  <w:num w:numId="21">
    <w:abstractNumId w:val="31"/>
  </w:num>
  <w:num w:numId="22">
    <w:abstractNumId w:val="15"/>
  </w:num>
  <w:num w:numId="23">
    <w:abstractNumId w:val="16"/>
  </w:num>
  <w:num w:numId="24">
    <w:abstractNumId w:val="32"/>
  </w:num>
  <w:num w:numId="25">
    <w:abstractNumId w:val="3"/>
  </w:num>
  <w:num w:numId="26">
    <w:abstractNumId w:val="2"/>
  </w:num>
  <w:num w:numId="27">
    <w:abstractNumId w:val="1"/>
  </w:num>
  <w:num w:numId="28">
    <w:abstractNumId w:val="27"/>
  </w:num>
  <w:num w:numId="29">
    <w:abstractNumId w:val="24"/>
  </w:num>
  <w:num w:numId="30">
    <w:abstractNumId w:val="28"/>
  </w:num>
  <w:num w:numId="31">
    <w:abstractNumId w:val="26"/>
  </w:num>
  <w:num w:numId="32">
    <w:abstractNumId w:val="12"/>
  </w:num>
  <w:num w:numId="33">
    <w:abstractNumId w:val="6"/>
  </w:num>
  <w:num w:numId="34">
    <w:abstractNumId w:val="11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BD"/>
    <w:rsid w:val="00003DCF"/>
    <w:rsid w:val="00035076"/>
    <w:rsid w:val="000C5B51"/>
    <w:rsid w:val="000C73BD"/>
    <w:rsid w:val="00121EE6"/>
    <w:rsid w:val="0014324B"/>
    <w:rsid w:val="001435B4"/>
    <w:rsid w:val="00175016"/>
    <w:rsid w:val="00186A55"/>
    <w:rsid w:val="0020625B"/>
    <w:rsid w:val="00262AD7"/>
    <w:rsid w:val="002917F4"/>
    <w:rsid w:val="002A16E7"/>
    <w:rsid w:val="0031382D"/>
    <w:rsid w:val="00324748"/>
    <w:rsid w:val="003267E6"/>
    <w:rsid w:val="00364F6A"/>
    <w:rsid w:val="00365BC9"/>
    <w:rsid w:val="003A1FF6"/>
    <w:rsid w:val="003D4009"/>
    <w:rsid w:val="003D5F5C"/>
    <w:rsid w:val="003E616A"/>
    <w:rsid w:val="004644FE"/>
    <w:rsid w:val="004710B7"/>
    <w:rsid w:val="00482300"/>
    <w:rsid w:val="004B2B39"/>
    <w:rsid w:val="004C2675"/>
    <w:rsid w:val="00535E7F"/>
    <w:rsid w:val="00546995"/>
    <w:rsid w:val="00573182"/>
    <w:rsid w:val="005857A8"/>
    <w:rsid w:val="005B7571"/>
    <w:rsid w:val="0064520D"/>
    <w:rsid w:val="00652D1D"/>
    <w:rsid w:val="00663666"/>
    <w:rsid w:val="006A6D5C"/>
    <w:rsid w:val="00701CA1"/>
    <w:rsid w:val="00783B34"/>
    <w:rsid w:val="007B526E"/>
    <w:rsid w:val="007C4D13"/>
    <w:rsid w:val="007C544B"/>
    <w:rsid w:val="007F7C9C"/>
    <w:rsid w:val="008156A6"/>
    <w:rsid w:val="00903F82"/>
    <w:rsid w:val="009501DF"/>
    <w:rsid w:val="009A4AA4"/>
    <w:rsid w:val="009A670E"/>
    <w:rsid w:val="009F7A88"/>
    <w:rsid w:val="00A32348"/>
    <w:rsid w:val="00A53200"/>
    <w:rsid w:val="00A67CA8"/>
    <w:rsid w:val="00B60FB3"/>
    <w:rsid w:val="00BB2309"/>
    <w:rsid w:val="00C1076F"/>
    <w:rsid w:val="00C56D7C"/>
    <w:rsid w:val="00CD10C2"/>
    <w:rsid w:val="00CD273F"/>
    <w:rsid w:val="00CD3B0D"/>
    <w:rsid w:val="00D1700D"/>
    <w:rsid w:val="00D67DB1"/>
    <w:rsid w:val="00D72985"/>
    <w:rsid w:val="00D77949"/>
    <w:rsid w:val="00DD2410"/>
    <w:rsid w:val="00DF6021"/>
    <w:rsid w:val="00E25885"/>
    <w:rsid w:val="00E4190D"/>
    <w:rsid w:val="00E7391F"/>
    <w:rsid w:val="00E966D6"/>
    <w:rsid w:val="00EA6B33"/>
    <w:rsid w:val="00EB7A9E"/>
    <w:rsid w:val="00EB7D68"/>
    <w:rsid w:val="00EE26EC"/>
    <w:rsid w:val="00F11685"/>
    <w:rsid w:val="00F14CB7"/>
    <w:rsid w:val="00F36546"/>
    <w:rsid w:val="00F45C17"/>
    <w:rsid w:val="00FC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B0E6"/>
  <w15:chartTrackingRefBased/>
  <w15:docId w15:val="{5E03F550-BFCC-47A0-93E3-205B9E99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C9C"/>
  </w:style>
  <w:style w:type="paragraph" w:styleId="1">
    <w:name w:val="heading 1"/>
    <w:basedOn w:val="a"/>
    <w:next w:val="a"/>
    <w:link w:val="10"/>
    <w:uiPriority w:val="9"/>
    <w:qFormat/>
    <w:rsid w:val="0064520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645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52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6452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52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452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452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4520D"/>
  </w:style>
  <w:style w:type="character" w:customStyle="1" w:styleId="qno">
    <w:name w:val="qno"/>
    <w:basedOn w:val="a0"/>
    <w:rsid w:val="0064520D"/>
  </w:style>
  <w:style w:type="character" w:customStyle="1" w:styleId="questionflagtext">
    <w:name w:val="questionflagtext"/>
    <w:basedOn w:val="a0"/>
    <w:rsid w:val="0064520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452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452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64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20D"/>
  </w:style>
  <w:style w:type="paragraph" w:styleId="a5">
    <w:name w:val="footer"/>
    <w:basedOn w:val="a"/>
    <w:link w:val="a6"/>
    <w:uiPriority w:val="99"/>
    <w:unhideWhenUsed/>
    <w:rsid w:val="0064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20D"/>
  </w:style>
  <w:style w:type="paragraph" w:styleId="a7">
    <w:name w:val="Normal (Web)"/>
    <w:basedOn w:val="a"/>
    <w:uiPriority w:val="99"/>
    <w:semiHidden/>
    <w:unhideWhenUsed/>
    <w:rsid w:val="0064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46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966D6"/>
    <w:pPr>
      <w:ind w:left="720"/>
      <w:contextualSpacing/>
    </w:pPr>
  </w:style>
  <w:style w:type="paragraph" w:styleId="aa">
    <w:name w:val="caption"/>
    <w:basedOn w:val="a"/>
    <w:next w:val="a"/>
    <w:uiPriority w:val="35"/>
    <w:unhideWhenUsed/>
    <w:qFormat/>
    <w:rsid w:val="00A67CA8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Пользователь</cp:lastModifiedBy>
  <cp:revision>3</cp:revision>
  <dcterms:created xsi:type="dcterms:W3CDTF">2017-04-06T05:59:00Z</dcterms:created>
  <dcterms:modified xsi:type="dcterms:W3CDTF">2017-04-14T06:34:00Z</dcterms:modified>
</cp:coreProperties>
</file>